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0E6" w:rsidRPr="006546EC" w:rsidRDefault="00C170E6" w:rsidP="00C170E6">
      <w:pPr>
        <w:spacing w:line="168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C170E6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86079A" w:rsidRPr="006546EC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86079A" w:rsidRPr="006546EC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24.HAFTA</w:t>
            </w:r>
          </w:p>
          <w:p w:rsidR="00776CBA" w:rsidRPr="006546EC" w:rsidRDefault="000C243F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09-13 MART</w:t>
            </w:r>
            <w:r w:rsidR="0086079A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2026</w:t>
            </w:r>
          </w:p>
        </w:tc>
      </w:tr>
    </w:tbl>
    <w:p w:rsidR="00C170E6" w:rsidRDefault="00C170E6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6-Milli Kültürümüz</w:t>
            </w:r>
          </w:p>
        </w:tc>
      </w:tr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Kendine Güvenen Mimar Sinan</w:t>
            </w:r>
          </w:p>
        </w:tc>
      </w:tr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T.3.4.11. Yazdıklarını düzenler.</w:t>
            </w:r>
          </w:p>
          <w:p w:rsidR="00776CBA" w:rsidRPr="006546EC" w:rsidRDefault="000B51A5" w:rsidP="000B51A5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</w:tc>
      </w:tr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0B51A5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Ülkemizdeki şehirlerden birinin tarihi ve kültürü, gelenekleri hakkında bilgi veriniz sorusu ile derse giriş yapılır.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“Kendine Güven ve Mimar Sinan” görsellerinin neler çağrıştırdığı anlattırılır. İçerik tahmin edilmeye çalışılır.</w:t>
            </w:r>
          </w:p>
          <w:p w:rsidR="000B51A5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Kendine Güven ve Mimar Sinan metni dinletilir. Anlama etkinlikleri yapılır.</w:t>
            </w:r>
          </w:p>
          <w:p w:rsidR="00776CBA" w:rsidRPr="006546EC" w:rsidRDefault="000B51A5" w:rsidP="000B51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0B51A5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785560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85560" w:rsidRPr="006546EC" w:rsidRDefault="00776CBA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785560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776CBA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  <w:tr w:rsidR="00C170E6" w:rsidRPr="006546EC" w:rsidTr="000B51A5">
        <w:trPr>
          <w:trHeight w:val="40"/>
        </w:trPr>
        <w:tc>
          <w:tcPr>
            <w:tcW w:w="2820" w:type="dxa"/>
            <w:shd w:val="clear" w:color="auto" w:fill="auto"/>
            <w:vAlign w:val="center"/>
          </w:tcPr>
          <w:p w:rsidR="00C170E6" w:rsidRPr="006546EC" w:rsidRDefault="00C170E6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640" w:type="dxa"/>
            <w:shd w:val="clear" w:color="auto" w:fill="auto"/>
            <w:vAlign w:val="center"/>
          </w:tcPr>
          <w:p w:rsidR="00C170E6" w:rsidRPr="006546EC" w:rsidRDefault="00C170E6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sectPr w:rsidR="00C170E6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800C1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